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0" w:rsidRDefault="00EA030A" w:rsidP="00EA030A">
      <w:pPr>
        <w:jc w:val="center"/>
      </w:pPr>
      <w:r>
        <w:t>Emergency Lingo Directions:</w:t>
      </w:r>
    </w:p>
    <w:p w:rsidR="00EA030A" w:rsidRDefault="00EA030A" w:rsidP="00EA030A">
      <w:pPr>
        <w:jc w:val="center"/>
      </w:pPr>
    </w:p>
    <w:p w:rsidR="00EA030A" w:rsidRDefault="00EA030A" w:rsidP="00EA030A">
      <w:r>
        <w:t>A group of four or more is required for this game</w:t>
      </w:r>
      <w:r>
        <w:t xml:space="preserve">. Similar to the popular game Taboo, students </w:t>
      </w:r>
      <w:r>
        <w:t xml:space="preserve">have </w:t>
      </w:r>
      <w:r>
        <w:t>25 seconds to describe as many vocabulary words on their cards as possible without using the word itself o</w:t>
      </w:r>
      <w:r>
        <w:t>r any hand gestures. If you</w:t>
      </w:r>
      <w:r>
        <w:t xml:space="preserve"> are unable to identify the word after 25 seconds, </w:t>
      </w:r>
      <w:r>
        <w:t xml:space="preserve">you need to </w:t>
      </w:r>
      <w:r>
        <w:t xml:space="preserve">return the card to the bottom of the </w:t>
      </w:r>
      <w:r>
        <w:t>pile. Please use your tablet</w:t>
      </w:r>
      <w:r>
        <w:t xml:space="preserve"> to look up the definition of any unknown words. Alternate teams after each w</w:t>
      </w:r>
      <w:r>
        <w:t>ord, and keep score on a piece of paper</w:t>
      </w:r>
      <w:r>
        <w:t>. The first team to correctly identify 20 vocabulary words wins! Use the blank cards to create your own!</w:t>
      </w:r>
      <w:bookmarkStart w:id="0" w:name="_GoBack"/>
      <w:bookmarkEnd w:id="0"/>
    </w:p>
    <w:p w:rsidR="00EA030A" w:rsidRDefault="00EA030A" w:rsidP="00EA030A"/>
    <w:p w:rsidR="00EA030A" w:rsidRDefault="00EA030A" w:rsidP="00EA030A"/>
    <w:sectPr w:rsidR="00EA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0A"/>
    <w:rsid w:val="00025728"/>
    <w:rsid w:val="00BC1BD5"/>
    <w:rsid w:val="00E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97D16-4E55-4B06-87E0-343AD23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1</cp:revision>
  <dcterms:created xsi:type="dcterms:W3CDTF">2017-01-17T12:59:00Z</dcterms:created>
  <dcterms:modified xsi:type="dcterms:W3CDTF">2017-01-17T13:06:00Z</dcterms:modified>
</cp:coreProperties>
</file>